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26" w:rsidRDefault="009A4355" w:rsidP="00E05E2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настоящее время существует</w:t>
      </w:r>
      <w:r w:rsidR="00E30E4D" w:rsidRPr="00E30E4D">
        <w:rPr>
          <w:sz w:val="20"/>
          <w:szCs w:val="20"/>
        </w:rPr>
        <w:t xml:space="preserve"> </w:t>
      </w:r>
      <w:r w:rsidR="00E05E26">
        <w:rPr>
          <w:sz w:val="20"/>
          <w:szCs w:val="20"/>
        </w:rPr>
        <w:t>возможност</w:t>
      </w:r>
      <w:r>
        <w:rPr>
          <w:sz w:val="20"/>
          <w:szCs w:val="20"/>
        </w:rPr>
        <w:t>ь</w:t>
      </w:r>
      <w:r w:rsidR="00E05E26">
        <w:rPr>
          <w:sz w:val="20"/>
          <w:szCs w:val="20"/>
        </w:rPr>
        <w:t xml:space="preserve"> подачи </w:t>
      </w:r>
      <w:r>
        <w:rPr>
          <w:sz w:val="20"/>
          <w:szCs w:val="20"/>
        </w:rPr>
        <w:t xml:space="preserve">предварительной </w:t>
      </w:r>
      <w:r w:rsidR="00E05E26">
        <w:rPr>
          <w:sz w:val="20"/>
          <w:szCs w:val="20"/>
        </w:rPr>
        <w:t xml:space="preserve">заявки на осуществление технологического присоединения энергопринимающих устройств заявителей, указанных в </w:t>
      </w:r>
      <w:hyperlink r:id="rId6" w:history="1">
        <w:r w:rsidR="00E05E26" w:rsidRPr="00E05E26">
          <w:rPr>
            <w:sz w:val="20"/>
            <w:szCs w:val="20"/>
          </w:rPr>
          <w:t>пунктах 12(1)</w:t>
        </w:r>
      </w:hyperlink>
      <w:r w:rsidR="00E05E26">
        <w:rPr>
          <w:sz w:val="20"/>
          <w:szCs w:val="20"/>
        </w:rPr>
        <w:t xml:space="preserve">, </w:t>
      </w:r>
      <w:hyperlink r:id="rId7" w:history="1">
        <w:r w:rsidR="00E05E26" w:rsidRPr="00E05E26">
          <w:rPr>
            <w:sz w:val="20"/>
            <w:szCs w:val="20"/>
          </w:rPr>
          <w:t>13</w:t>
        </w:r>
      </w:hyperlink>
      <w:r w:rsidR="00E05E26">
        <w:rPr>
          <w:sz w:val="20"/>
          <w:szCs w:val="20"/>
        </w:rPr>
        <w:t xml:space="preserve"> и </w:t>
      </w:r>
      <w:hyperlink r:id="rId8" w:history="1">
        <w:r w:rsidR="00E05E26" w:rsidRPr="00E05E26">
          <w:rPr>
            <w:sz w:val="20"/>
            <w:szCs w:val="20"/>
          </w:rPr>
          <w:t>14</w:t>
        </w:r>
      </w:hyperlink>
      <w:r w:rsidR="00E05E26">
        <w:rPr>
          <w:sz w:val="20"/>
          <w:szCs w:val="20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</w:t>
      </w:r>
      <w:bookmarkStart w:id="0" w:name="_GoBack"/>
      <w:bookmarkEnd w:id="0"/>
      <w:r w:rsidR="00E05E26">
        <w:rPr>
          <w:sz w:val="20"/>
          <w:szCs w:val="20"/>
        </w:rPr>
        <w:t>м сетям, утвержденных постановлением Правительства Российской Федерации от 27 декабря 2004 г</w:t>
      </w:r>
      <w:proofErr w:type="gramEnd"/>
      <w:r w:rsidR="00E05E26">
        <w:rPr>
          <w:sz w:val="20"/>
          <w:szCs w:val="20"/>
        </w:rPr>
        <w:t xml:space="preserve">. N 861, к электрическим сетям классом напряжения до 10 </w:t>
      </w:r>
      <w:proofErr w:type="spellStart"/>
      <w:r w:rsidR="00E05E26">
        <w:rPr>
          <w:sz w:val="20"/>
          <w:szCs w:val="20"/>
        </w:rPr>
        <w:t>кВ</w:t>
      </w:r>
      <w:proofErr w:type="spellEnd"/>
      <w:r w:rsidR="00E05E26">
        <w:rPr>
          <w:sz w:val="20"/>
          <w:szCs w:val="20"/>
        </w:rPr>
        <w:t xml:space="preserve"> </w:t>
      </w:r>
      <w:r>
        <w:rPr>
          <w:sz w:val="20"/>
          <w:szCs w:val="20"/>
        </w:rPr>
        <w:t>включительно посредством электронной почт</w:t>
      </w:r>
      <w:proofErr w:type="gramStart"/>
      <w:r>
        <w:rPr>
          <w:sz w:val="20"/>
          <w:szCs w:val="20"/>
        </w:rPr>
        <w:t>ы ООО</w:t>
      </w:r>
      <w:proofErr w:type="gramEnd"/>
      <w:r>
        <w:rPr>
          <w:sz w:val="20"/>
          <w:szCs w:val="20"/>
        </w:rPr>
        <w:t xml:space="preserve"> «ПЭС» </w:t>
      </w:r>
      <w:r w:rsidRPr="009A4355">
        <w:rPr>
          <w:sz w:val="20"/>
          <w:szCs w:val="20"/>
          <w:u w:val="single"/>
        </w:rPr>
        <w:t>prom.elektra.sistem@yandex.ru</w:t>
      </w:r>
    </w:p>
    <w:p w:rsidR="00E30E4D" w:rsidRPr="00E30E4D" w:rsidRDefault="00E30E4D" w:rsidP="00E30E4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E30E4D" w:rsidRPr="00E30E4D" w:rsidSect="00B650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60F2"/>
    <w:multiLevelType w:val="multilevel"/>
    <w:tmpl w:val="C5DE6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7EEE51BA"/>
    <w:multiLevelType w:val="multilevel"/>
    <w:tmpl w:val="95C88F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CB"/>
    <w:rsid w:val="001426CB"/>
    <w:rsid w:val="001A014A"/>
    <w:rsid w:val="004D5396"/>
    <w:rsid w:val="0053212C"/>
    <w:rsid w:val="00604EFC"/>
    <w:rsid w:val="006965F7"/>
    <w:rsid w:val="00747BA1"/>
    <w:rsid w:val="008C78BB"/>
    <w:rsid w:val="008F1AF6"/>
    <w:rsid w:val="009A4355"/>
    <w:rsid w:val="00A057ED"/>
    <w:rsid w:val="00B650D2"/>
    <w:rsid w:val="00B7650E"/>
    <w:rsid w:val="00D56801"/>
    <w:rsid w:val="00E05E26"/>
    <w:rsid w:val="00E30E4D"/>
    <w:rsid w:val="00F72B98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C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7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C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7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FC709A686EDFF5C29B1D325D86F5C8964A6FB2194D3EE7597FA7A9843458CA8A73CF963E64CC7T4b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AFC709A686EDFF5C29B1D325D86F5C8964A6FB2194D3EE7597FA7A9843458CA8A73CFE63TE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AFC709A686EDFF5C29B1D325D86F5C8964A6FB2194D3EE7597FA7A9843458CA8A73CFC60TEb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ТЭЦ-3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Пронкин Дмитрий Алексеевич</dc:creator>
  <cp:lastModifiedBy>Пронкин Дмитрий Алексеевич</cp:lastModifiedBy>
  <cp:revision>3</cp:revision>
  <dcterms:created xsi:type="dcterms:W3CDTF">2014-07-01T06:28:00Z</dcterms:created>
  <dcterms:modified xsi:type="dcterms:W3CDTF">2014-07-01T06:31:00Z</dcterms:modified>
</cp:coreProperties>
</file>